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宣讲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情况汇总表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填报人：                   联系方式：                       </w:t>
      </w:r>
      <w:r>
        <w:rPr>
          <w:rFonts w:hint="eastAsia" w:ascii="黑体" w:hAnsi="Times New Roman" w:eastAsia="黑体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年   月   日</w:t>
      </w:r>
    </w:p>
    <w:tbl>
      <w:tblPr>
        <w:tblStyle w:val="3"/>
        <w:tblpPr w:leftFromText="180" w:rightFromText="180" w:vertAnchor="text" w:horzAnchor="page" w:tblpX="1156" w:tblpY="49"/>
        <w:tblOverlap w:val="never"/>
        <w:tblW w:w="14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197"/>
        <w:gridCol w:w="2775"/>
        <w:gridCol w:w="1740"/>
        <w:gridCol w:w="2565"/>
        <w:gridCol w:w="261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7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系部</w:t>
            </w:r>
          </w:p>
        </w:tc>
        <w:tc>
          <w:tcPr>
            <w:tcW w:w="219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eastAsia="zh-CN"/>
              </w:rPr>
              <w:t>宣讲学员</w:t>
            </w:r>
          </w:p>
        </w:tc>
        <w:tc>
          <w:tcPr>
            <w:tcW w:w="277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eastAsia="zh-CN"/>
              </w:rPr>
              <w:t>宣讲</w:t>
            </w:r>
            <w:r>
              <w:rPr>
                <w:rFonts w:ascii="Times New Roman" w:hAnsi="Times New Roman" w:eastAsia="黑体"/>
                <w:color w:val="auto"/>
                <w:sz w:val="28"/>
                <w:szCs w:val="28"/>
              </w:rPr>
              <w:t>主题</w:t>
            </w:r>
          </w:p>
        </w:tc>
        <w:tc>
          <w:tcPr>
            <w:tcW w:w="174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eastAsia="zh-CN"/>
              </w:rPr>
              <w:t>宣讲</w:t>
            </w:r>
            <w:r>
              <w:rPr>
                <w:rFonts w:ascii="Times New Roman" w:hAnsi="Times New Roman" w:eastAsia="黑体"/>
                <w:color w:val="auto"/>
                <w:sz w:val="28"/>
                <w:szCs w:val="28"/>
              </w:rPr>
              <w:t>地点</w:t>
            </w:r>
          </w:p>
        </w:tc>
        <w:tc>
          <w:tcPr>
            <w:tcW w:w="256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eastAsia="zh-CN"/>
              </w:rPr>
              <w:t>宣讲场次</w:t>
            </w:r>
          </w:p>
        </w:tc>
        <w:tc>
          <w:tcPr>
            <w:tcW w:w="42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auto"/>
                <w:sz w:val="28"/>
                <w:szCs w:val="28"/>
              </w:rPr>
              <w:t>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7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</w:p>
        </w:tc>
        <w:tc>
          <w:tcPr>
            <w:tcW w:w="219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</w:p>
        </w:tc>
        <w:tc>
          <w:tcPr>
            <w:tcW w:w="277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</w:p>
        </w:tc>
        <w:tc>
          <w:tcPr>
            <w:tcW w:w="256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szCs w:val="24"/>
                <w:lang w:eastAsia="zh-CN"/>
              </w:rPr>
              <w:t>团支部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szCs w:val="24"/>
                <w:lang w:eastAsia="zh-CN"/>
              </w:rPr>
              <w:t>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197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197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197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197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197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197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197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黑体"/>
                <w:color w:val="C00000"/>
                <w:sz w:val="30"/>
                <w:szCs w:val="30"/>
              </w:rPr>
            </w:pPr>
          </w:p>
        </w:tc>
      </w:tr>
    </w:tbl>
    <w:p>
      <w:pPr>
        <w:bidi w:val="0"/>
        <w:rPr>
          <w:rFonts w:hint="eastAsia"/>
          <w:kern w:val="2"/>
          <w:sz w:val="21"/>
          <w:szCs w:val="22"/>
          <w:lang w:val="en-US" w:eastAsia="zh-CN" w:bidi="ar-SA"/>
        </w:rPr>
      </w:pPr>
    </w:p>
    <w:p>
      <w:pPr>
        <w:pStyle w:val="2"/>
        <w:rPr>
          <w:rFonts w:hint="eastAsia"/>
          <w:kern w:val="2"/>
          <w:sz w:val="21"/>
          <w:szCs w:val="22"/>
          <w:lang w:val="en-US" w:eastAsia="zh-CN" w:bidi="ar-SA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060D1"/>
    <w:rsid w:val="0E1F1C5F"/>
    <w:rsid w:val="1BB060D1"/>
    <w:rsid w:val="36220650"/>
    <w:rsid w:val="4D035F02"/>
    <w:rsid w:val="666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1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2021-11-03T03:16:00Z</dcterms:created>
  <dc:creator>无穷小晗</dc:creator>
  <cp:lastModifiedBy>无穷小晗</cp:lastModifiedBy>
  <dcterms:modified xsi:type="dcterms:W3CDTF">2021-11-03T03:16:30Z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B988456B7ED449A68F504AE446F96DE4</vt:lpwstr>
  </property>
</Properties>
</file>